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Clinex anti spot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skutecznego sposobu na pozbycie się uciążliwych plam, zamów &lt;strong&gt;Clinex anti spot&lt;/strong&gt;. To odplamiacz, dzięki któremu szybko i na trwałe pozbędziesz się zabrudzeń.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Clinex anti spot - skuteczny odplamiacz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wie, jak uciążliwe bywają naklejki lub etykiety, których nie da się zdrapać, i które nie chcą się usunąć. Często na usunięciu resztek etykiety tracimy dużo czasu, nerwów i energii. Wyobraź sobie, że odtąd naklejki będziesz mógł/mogła usunąć w kilka minut. A to za sprawą skutecznego odplamiacza </w:t>
      </w:r>
      <w:r>
        <w:rPr>
          <w:rFonts w:ascii="calibri" w:hAnsi="calibri" w:eastAsia="calibri" w:cs="calibri"/>
          <w:sz w:val="24"/>
          <w:szCs w:val="24"/>
          <w:b/>
        </w:rPr>
        <w:t xml:space="preserve">Clinex anti spot</w:t>
      </w:r>
      <w:r>
        <w:rPr>
          <w:rFonts w:ascii="calibri" w:hAnsi="calibri" w:eastAsia="calibri" w:cs="calibri"/>
          <w:sz w:val="24"/>
          <w:szCs w:val="24"/>
        </w:rPr>
        <w:t xml:space="preserve">. To bardzo wydajny produkt marki Clinex - jednego z najlepszych producentów środków czystości.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Clinex anti spot</w:t>
      </w:r>
      <w:r>
        <w:rPr>
          <w:rFonts w:ascii="calibri" w:hAnsi="calibri" w:eastAsia="calibri" w:cs="calibri"/>
          <w:sz w:val="24"/>
          <w:szCs w:val="24"/>
        </w:rPr>
        <w:t xml:space="preserve"> skutecznie i szybko usuwa naklejki, etykiety, a także gumy do żucia i uciążliwe plamy np. na tapicerce samochodowej. Dzięki miejscowemu stosowaniu, ekspresowo usuniesz plamy nierozpuszczalne w wodzie.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8px; height:5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używać odplamiacza?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Odplamiacz marki Clinex można stosować bez obaw do dywanów i mebli tapicerowanych. Skutecznie usuwa również plamy i zabrudzenia z tapicerki samochodowej. Produkt ten można także używać na odpornych na wodę wykładzinach tekstylnych z naturalnego i sztucznego włosia.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Clinex anti spot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zapomnisz o uciążliwych zabrudzeniach. Postaw na skuteczność i zaoszczędź swój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srodkiczystosci.pl/clinex/clinex-anti-spot-odplamiacz-250ml-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2025-04-24T12:10:29+02:00</dcterms:created>
  <dcterms:modified xsi:type="dcterms:W3CDTF">2025-04-24T12:10:29+02:00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