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Odświeżacz powietrza</w:t>
      </w:r>
    </w:p>
    <w:p>
      <w:pPr>
        <w:spacing w:before="0" w:after="500" w:line="264" w:lineRule="auto"/>
      </w:pPr>
      <w:r>
        <w:rPr>
          <w:rFonts w:ascii="calibri" w:hAnsi="calibri" w:eastAsia="calibri" w:cs="calibri"/>
          <w:sz w:val="36"/>
          <w:szCs w:val="36"/>
          <w:b/>
        </w:rPr>
        <w:t xml:space="preserve">Brzydki zapach w toalecie bądź salonie? Doradzimy jak skuteczne się go pozbyć!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Odświeżacz powietrza </w:t>
      </w:r>
    </w:p>
    <w:p>
      <w:pPr>
        <w:spacing w:before="0" w:after="300"/>
      </w:pPr>
    </w:p>
    <w:p>
      <w:r>
        <w:rPr>
          <w:rFonts w:ascii="calibri" w:hAnsi="calibri" w:eastAsia="calibri" w:cs="calibri"/>
          <w:sz w:val="24"/>
          <w:szCs w:val="24"/>
        </w:rPr>
        <w:t xml:space="preserve">Zastanawiasz się kiedy warto użyć profesjonalnego sposobu na pozbycie się brzydkiego zapachu oraz w jakich pomieszczeniach jest rekomendowane? Chętnie podpowiemy! </w:t>
      </w:r>
      <w:hyperlink r:id="rId7" w:history="1">
        <w:r>
          <w:rPr>
            <w:rFonts w:ascii="calibri" w:hAnsi="calibri" w:eastAsia="calibri" w:cs="calibri"/>
            <w:color w:val="0000FF"/>
            <w:sz w:val="24"/>
            <w:szCs w:val="24"/>
            <w:u w:val="single"/>
          </w:rPr>
          <w:t xml:space="preserve">Odświeżacz powietrza </w:t>
        </w:r>
      </w:hyperlink>
      <w:r>
        <w:rPr>
          <w:rFonts w:ascii="calibri" w:hAnsi="calibri" w:eastAsia="calibri" w:cs="calibri"/>
          <w:sz w:val="24"/>
          <w:szCs w:val="24"/>
        </w:rPr>
        <w:t xml:space="preserve">to często stosowany produkt do walki z uciążliwym zapachem szczególnie w miejscach publicznych. Poleca się stosowanie tych środków szczególnie w toaletach, miejscach palenia papierosów oraz salonach. Piękny, świeży zapach to nie tylko miłe walor estetyczny ale także realny wpływ na nasze samopoczucie. Kojarzący się ze świeżością zapach kwiatów, morza bądź innych kompozycji zapachowych sprawia, że czujemy się zrelaksowani. Wato zainwestować w odświeżacze szczególnie wtedy, kiedy prowadzi się firmę zajmującą się utrzymaniem czystości. </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kupować sprawdzoną chemię gospodarczą?</w:t>
      </w:r>
    </w:p>
    <w:p>
      <w:pPr>
        <w:spacing w:before="0" w:after="300"/>
      </w:pPr>
    </w:p>
    <w:p>
      <w:r>
        <w:rPr>
          <w:rFonts w:ascii="calibri" w:hAnsi="calibri" w:eastAsia="calibri" w:cs="calibri"/>
          <w:sz w:val="24"/>
          <w:szCs w:val="24"/>
        </w:rPr>
        <w:t xml:space="preserve">Zaopatrując własne gospodarstwo domowe w środki do czyszczenia i sprzątania warto wybierać te, które skutecznie poradzą sobie z każdym, nawet mocnym zabrudzeniem oraz brzydkim zapachem. Polecamy nasz </w:t>
      </w:r>
      <w:r>
        <w:rPr>
          <w:rFonts w:ascii="calibri" w:hAnsi="calibri" w:eastAsia="calibri" w:cs="calibri"/>
          <w:sz w:val="24"/>
          <w:szCs w:val="24"/>
          <w:b/>
        </w:rPr>
        <w:t xml:space="preserve">odświeżacz powietrza</w:t>
      </w:r>
      <w:r>
        <w:rPr>
          <w:rFonts w:ascii="calibri" w:hAnsi="calibri" w:eastAsia="calibri" w:cs="calibri"/>
          <w:sz w:val="24"/>
          <w:szCs w:val="24"/>
        </w:rPr>
        <w:t xml:space="preserve">! W e-środki czystości zrobisz zakupy bez wychodzenia z domu! Oferujemy profesjonalną chemie gospodarczą, urządzenia i maszyny myjące a także dozowniki oraz inne artykuły do pomieszczeń sanitarnych. Kupisz u nas </w:t>
      </w:r>
      <w:r>
        <w:rPr>
          <w:rFonts w:ascii="calibri" w:hAnsi="calibri" w:eastAsia="calibri" w:cs="calibri"/>
          <w:sz w:val="24"/>
          <w:szCs w:val="24"/>
          <w:i/>
          <w:iCs/>
        </w:rPr>
        <w:t xml:space="preserve">odświeżacz powietrza</w:t>
      </w:r>
      <w:r>
        <w:rPr>
          <w:rFonts w:ascii="calibri" w:hAnsi="calibri" w:eastAsia="calibri" w:cs="calibri"/>
          <w:sz w:val="24"/>
          <w:szCs w:val="24"/>
        </w:rPr>
        <w:t xml:space="preserve"> o wielu oryginalnych kompozycjach zapachowych.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srodkiczystosci.pl/akcesoria/clinex-scent-odswiezacz-powietrza-500ml-z-rozpylaczem-85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2025-04-24T12:26:15+02:00</dcterms:created>
  <dcterms:modified xsi:type="dcterms:W3CDTF">2025-04-24T12:26:15+02:00</dcterms:modified>
</cp:coreProperties>
</file>

<file path=docProps/custom.xml><?xml version="1.0" encoding="utf-8"?>
<Properties xmlns="http://schemas.openxmlformats.org/officeDocument/2006/custom-properties" xmlns:vt="http://schemas.openxmlformats.org/officeDocument/2006/docPropsVTypes"/>
</file>